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B9A9" w14:textId="32A94534" w:rsidR="004C2076" w:rsidRDefault="00951272">
      <w:r>
        <w:t>District Advisory Committee</w:t>
      </w:r>
    </w:p>
    <w:p w14:paraId="3D0CC797" w14:textId="482D149D" w:rsidR="00951272" w:rsidRDefault="00951272">
      <w:r>
        <w:t>Meeting: 12/12/2018</w:t>
      </w:r>
    </w:p>
    <w:p w14:paraId="047CAA0C" w14:textId="1C2B8B1A" w:rsidR="00951272" w:rsidRDefault="00951272">
      <w:r>
        <w:t>Meeting called to order by Chairperson Jessica Arellano at 4:06</w:t>
      </w:r>
    </w:p>
    <w:p w14:paraId="4D842E2D" w14:textId="70C0ADF8" w:rsidR="00951272" w:rsidRDefault="00951272">
      <w:r>
        <w:t>Agenda Items:</w:t>
      </w:r>
    </w:p>
    <w:p w14:paraId="2ADEE926" w14:textId="656615C2" w:rsidR="00951272" w:rsidRDefault="00951272" w:rsidP="00951272">
      <w:pPr>
        <w:pStyle w:val="ListParagraph"/>
        <w:numPr>
          <w:ilvl w:val="0"/>
          <w:numId w:val="1"/>
        </w:numPr>
      </w:pPr>
      <w:r>
        <w:t>Approval of November minutes. Motion to approve with correction to reflect next meeting to be on December 12, 2018 by Laura Schenk and Seconded by Maria Castro. Approval of minutes passed unanimously.</w:t>
      </w:r>
    </w:p>
    <w:p w14:paraId="250C49A1" w14:textId="185DAE97" w:rsidR="00951272" w:rsidRDefault="00951272" w:rsidP="00951272">
      <w:pPr>
        <w:pStyle w:val="ListParagraph"/>
        <w:numPr>
          <w:ilvl w:val="0"/>
          <w:numId w:val="1"/>
        </w:numPr>
      </w:pPr>
      <w:r>
        <w:t xml:space="preserve">Follow up on Calendar Options and voting: The committee reviewed the results of the community votes: 65.7% voted for Calendar A and 34.3% voted for Calendar B. Based on voting results from the community, Mrs. Maldonado recommended to approve Calendar A. Motion seconded by K. </w:t>
      </w:r>
      <w:proofErr w:type="spellStart"/>
      <w:r>
        <w:t>Graden</w:t>
      </w:r>
      <w:proofErr w:type="spellEnd"/>
      <w:r>
        <w:t xml:space="preserve">. Calendar A passed unanimously. </w:t>
      </w:r>
    </w:p>
    <w:p w14:paraId="5CFF8310" w14:textId="5912969F" w:rsidR="00951272" w:rsidRDefault="00951272" w:rsidP="00951272">
      <w:pPr>
        <w:pStyle w:val="ListParagraph"/>
        <w:numPr>
          <w:ilvl w:val="0"/>
          <w:numId w:val="1"/>
        </w:numPr>
      </w:pPr>
      <w:r>
        <w:t>Title 1 and SCE expenditures: Mr. Luis Guerra presented to the committee a State Comp and Title 1 budget vs Expenses by Campus or Department. Mr. Guerra asked that campuses have at least 75% of funds already incumbered or used.</w:t>
      </w:r>
    </w:p>
    <w:p w14:paraId="39293F9B" w14:textId="4E347C6A" w:rsidR="00CF38D7" w:rsidRDefault="00CF38D7" w:rsidP="00951272">
      <w:pPr>
        <w:pStyle w:val="ListParagraph"/>
        <w:numPr>
          <w:ilvl w:val="0"/>
          <w:numId w:val="1"/>
        </w:numPr>
      </w:pPr>
      <w:r>
        <w:t xml:space="preserve">Budget Priorities: Ms. Pulley presented the results of the Budget Priorities list for 2019-2020 by campus. CHS was the only campus that did not submit the list to her by the deadline. Ms. Pulley asked the DAC committee to analyze the report and prioritize or target </w:t>
      </w:r>
      <w:r w:rsidR="004040B1">
        <w:t>3 areas</w:t>
      </w:r>
      <w:r>
        <w:t xml:space="preserve"> that address the District Goals which will then be presented to cabinet as DAC </w:t>
      </w:r>
      <w:r w:rsidR="004040B1">
        <w:t xml:space="preserve">budget </w:t>
      </w:r>
      <w:r>
        <w:t xml:space="preserve">priorities. The committee prioritized the following budget priorities in order: </w:t>
      </w:r>
    </w:p>
    <w:p w14:paraId="1693A3EA" w14:textId="7B3574D0" w:rsidR="00CF38D7" w:rsidRDefault="00CF38D7" w:rsidP="004040B1">
      <w:pPr>
        <w:pStyle w:val="ListParagraph"/>
        <w:numPr>
          <w:ilvl w:val="0"/>
          <w:numId w:val="2"/>
        </w:numPr>
      </w:pPr>
      <w:r>
        <w:t>Technology to include: maintenance, support, purchase and upgrade of hardware/software; Training for New Programs; Technology Personnel- Tech’s and infrastructure upgrade.</w:t>
      </w:r>
    </w:p>
    <w:p w14:paraId="144721E6" w14:textId="52DEFAFD" w:rsidR="00CF38D7" w:rsidRDefault="00CF38D7" w:rsidP="00CF38D7">
      <w:pPr>
        <w:pStyle w:val="ListParagraph"/>
        <w:numPr>
          <w:ilvl w:val="0"/>
          <w:numId w:val="2"/>
        </w:numPr>
      </w:pPr>
      <w:r>
        <w:t>Professional Development: To allocated and increase C &amp; I budget to support District Guarantees; allocate for substitutes for teacher training; and to continue allocating funds at the campus levels.</w:t>
      </w:r>
    </w:p>
    <w:p w14:paraId="6333D001" w14:textId="2DE77709" w:rsidR="004040B1" w:rsidRDefault="00CF38D7" w:rsidP="004040B1">
      <w:pPr>
        <w:pStyle w:val="ListParagraph"/>
        <w:numPr>
          <w:ilvl w:val="0"/>
          <w:numId w:val="2"/>
        </w:numPr>
      </w:pPr>
      <w:r>
        <w:t>Personnel: budget for hiring Academic Tutors at campus levels; Additional personnel specifically at Pre-K grades and to allocate funding for PE</w:t>
      </w:r>
      <w:r w:rsidR="004040B1">
        <w:t>Z.</w:t>
      </w:r>
    </w:p>
    <w:p w14:paraId="23CE6A4A" w14:textId="6162A08F" w:rsidR="004040B1" w:rsidRDefault="004040B1" w:rsidP="004040B1">
      <w:pPr>
        <w:pStyle w:val="ListParagraph"/>
        <w:numPr>
          <w:ilvl w:val="0"/>
          <w:numId w:val="1"/>
        </w:numPr>
      </w:pPr>
      <w:r>
        <w:t>Reminder – December 19, 2018 – Committee was reminded that under DEC local Policy and</w:t>
      </w:r>
      <w:r w:rsidR="00A94CAE">
        <w:t xml:space="preserve"> the</w:t>
      </w:r>
      <w:bookmarkStart w:id="0" w:name="_GoBack"/>
      <w:bookmarkEnd w:id="0"/>
      <w:r>
        <w:t xml:space="preserve"> Calendar, December 19, 2018 is a full day for staff.</w:t>
      </w:r>
    </w:p>
    <w:p w14:paraId="6C881A2D" w14:textId="220BD1F6" w:rsidR="004040B1" w:rsidRDefault="004040B1" w:rsidP="004040B1">
      <w:pPr>
        <w:pStyle w:val="ListParagraph"/>
        <w:numPr>
          <w:ilvl w:val="0"/>
          <w:numId w:val="1"/>
        </w:numPr>
      </w:pPr>
      <w:r>
        <w:t xml:space="preserve">Questions &amp; Answers: Ms. Maldonado asked again if the district remains in compliance with instructional minutes for 2018-2019 due to the time changes for early release days- Fall parent/teacher conference and SPED presentation- Jo </w:t>
      </w:r>
      <w:proofErr w:type="spellStart"/>
      <w:r>
        <w:t>Mascorro</w:t>
      </w:r>
      <w:proofErr w:type="spellEnd"/>
      <w:r>
        <w:t>? Ms. Arellano said she would ask Ms. Elvia Moreno to address this question.</w:t>
      </w:r>
    </w:p>
    <w:p w14:paraId="76E3152F" w14:textId="115C5CAF" w:rsidR="004040B1" w:rsidRDefault="004040B1" w:rsidP="004040B1">
      <w:pPr>
        <w:pStyle w:val="ListParagraph"/>
        <w:numPr>
          <w:ilvl w:val="0"/>
          <w:numId w:val="1"/>
        </w:numPr>
      </w:pPr>
      <w:r>
        <w:t>Looking forward: Next DAC meeting schedul</w:t>
      </w:r>
      <w:r w:rsidR="00A94CAE">
        <w:t>e</w:t>
      </w:r>
      <w:r>
        <w:t>d for January 9, 2019 at 4:00</w:t>
      </w:r>
    </w:p>
    <w:p w14:paraId="1F5C60C5" w14:textId="7AF87EED" w:rsidR="00A94CAE" w:rsidRDefault="00A94CAE" w:rsidP="004040B1">
      <w:pPr>
        <w:pStyle w:val="ListParagraph"/>
        <w:numPr>
          <w:ilvl w:val="0"/>
          <w:numId w:val="1"/>
        </w:numPr>
      </w:pPr>
      <w:r>
        <w:t>Adjourned: 5.09 motion to adjourn by Karen Brooks and seconded by Ms. Spencer. Motion passed unanimously.</w:t>
      </w:r>
    </w:p>
    <w:p w14:paraId="2A2A3C4A" w14:textId="77777777" w:rsidR="00A94CAE" w:rsidRDefault="00A94CAE" w:rsidP="00A94CAE">
      <w:pPr>
        <w:pStyle w:val="ListParagraph"/>
      </w:pPr>
    </w:p>
    <w:p w14:paraId="0EC60CBB" w14:textId="02F09DB2" w:rsidR="004040B1" w:rsidRDefault="004040B1" w:rsidP="004040B1"/>
    <w:p w14:paraId="63DE5E33" w14:textId="6C23C13D" w:rsidR="004040B1" w:rsidRDefault="004040B1" w:rsidP="004040B1"/>
    <w:p w14:paraId="7E6A9CC9" w14:textId="581A3BFD" w:rsidR="004040B1" w:rsidRDefault="004040B1" w:rsidP="004040B1">
      <w:pPr>
        <w:pStyle w:val="ListParagraph"/>
        <w:ind w:left="1080"/>
      </w:pPr>
    </w:p>
    <w:p w14:paraId="207B22F7" w14:textId="4AF7EC18" w:rsidR="00CF38D7" w:rsidRDefault="00CF38D7" w:rsidP="00CF38D7">
      <w:pPr>
        <w:pStyle w:val="ListParagraph"/>
        <w:ind w:left="1080"/>
      </w:pPr>
    </w:p>
    <w:p w14:paraId="1EE812FA" w14:textId="77777777" w:rsidR="00CF38D7" w:rsidRDefault="00CF38D7" w:rsidP="00CF38D7"/>
    <w:p w14:paraId="32EF1C9A" w14:textId="5FCD7EF6" w:rsidR="00CF38D7" w:rsidRDefault="00CF38D7" w:rsidP="00CF38D7">
      <w:pPr>
        <w:pStyle w:val="ListParagraph"/>
        <w:ind w:left="1080"/>
      </w:pPr>
    </w:p>
    <w:p w14:paraId="698C8A8B" w14:textId="3C0F02EC" w:rsidR="00CF38D7" w:rsidRDefault="00CF38D7" w:rsidP="00CF38D7"/>
    <w:p w14:paraId="7A8D736B" w14:textId="77777777" w:rsidR="00CF38D7" w:rsidRDefault="00CF38D7" w:rsidP="00CF38D7">
      <w:pPr>
        <w:pStyle w:val="ListParagraph"/>
        <w:ind w:left="1080"/>
      </w:pPr>
    </w:p>
    <w:sectPr w:rsidR="00CF3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15B"/>
    <w:multiLevelType w:val="hybridMultilevel"/>
    <w:tmpl w:val="999C8A5C"/>
    <w:lvl w:ilvl="0" w:tplc="538440E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A47F9"/>
    <w:multiLevelType w:val="hybridMultilevel"/>
    <w:tmpl w:val="2BDE5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72"/>
    <w:rsid w:val="004040B1"/>
    <w:rsid w:val="004C2076"/>
    <w:rsid w:val="00951272"/>
    <w:rsid w:val="00A94CAE"/>
    <w:rsid w:val="00C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769B"/>
  <w15:chartTrackingRefBased/>
  <w15:docId w15:val="{57F21160-FFDD-4526-B57E-55F265C6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Maldonado</dc:creator>
  <cp:keywords/>
  <dc:description/>
  <cp:lastModifiedBy>Lilia P Maldonado</cp:lastModifiedBy>
  <cp:revision>2</cp:revision>
  <dcterms:created xsi:type="dcterms:W3CDTF">2019-01-08T02:45:00Z</dcterms:created>
  <dcterms:modified xsi:type="dcterms:W3CDTF">2019-01-08T02:45:00Z</dcterms:modified>
</cp:coreProperties>
</file>